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997E" w14:textId="77777777" w:rsidR="00052014" w:rsidRDefault="00052014" w:rsidP="00680104">
      <w:pPr>
        <w:spacing w:after="197" w:line="259" w:lineRule="auto"/>
        <w:ind w:left="10" w:right="944"/>
        <w:jc w:val="right"/>
        <w:rPr>
          <w:b/>
          <w:i/>
        </w:rPr>
      </w:pPr>
    </w:p>
    <w:p w14:paraId="4F9628FA" w14:textId="77777777" w:rsidR="008050C4" w:rsidRPr="00FC52E5" w:rsidRDefault="008050C4" w:rsidP="00680104">
      <w:pPr>
        <w:spacing w:after="197" w:line="259" w:lineRule="auto"/>
        <w:ind w:left="10" w:right="944"/>
        <w:jc w:val="right"/>
        <w:rPr>
          <w:szCs w:val="24"/>
        </w:rPr>
      </w:pPr>
      <w:r w:rsidRPr="00FC52E5">
        <w:rPr>
          <w:b/>
          <w:i/>
          <w:szCs w:val="24"/>
        </w:rPr>
        <w:t>Załącznik nr 1a</w:t>
      </w:r>
    </w:p>
    <w:p w14:paraId="274003D3" w14:textId="77777777" w:rsidR="00FC52E5" w:rsidRDefault="008050C4" w:rsidP="00FC52E5">
      <w:pPr>
        <w:pStyle w:val="Nagwek1"/>
        <w:spacing w:after="160"/>
        <w:ind w:left="11" w:right="607" w:hanging="11"/>
      </w:pPr>
      <w:r w:rsidRPr="00680104">
        <w:t xml:space="preserve">Karta przedmiotu </w:t>
      </w:r>
    </w:p>
    <w:p w14:paraId="4EAECD1F" w14:textId="5DDF88D2" w:rsidR="008050C4" w:rsidRPr="00680104" w:rsidRDefault="008050C4" w:rsidP="00FC52E5">
      <w:pPr>
        <w:pStyle w:val="Nagwek1"/>
        <w:spacing w:after="160"/>
        <w:ind w:left="11" w:right="607" w:hanging="11"/>
      </w:pPr>
      <w:r w:rsidRPr="00680104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B84315" w14:paraId="4FCCBB6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FFF0FC" w14:textId="77777777" w:rsidR="008050C4" w:rsidRPr="00B84315" w:rsidRDefault="008050C4" w:rsidP="0068010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B84315" w14:paraId="1C43C8E9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3FAC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1. Kierunek studiów:</w:t>
            </w:r>
            <w:r w:rsidRPr="00B84315">
              <w:rPr>
                <w:sz w:val="22"/>
              </w:rPr>
              <w:t xml:space="preserve">  </w:t>
            </w:r>
            <w:r w:rsidR="00D87E49" w:rsidRPr="00B84315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A0D8" w14:textId="77777777" w:rsidR="008050C4" w:rsidRPr="00B84315" w:rsidRDefault="00D87E49" w:rsidP="00B84315">
            <w:pPr>
              <w:spacing w:line="276" w:lineRule="auto"/>
              <w:ind w:left="0" w:firstLine="0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2. </w:t>
            </w:r>
            <w:r w:rsidR="008050C4" w:rsidRPr="00B84315">
              <w:rPr>
                <w:b/>
                <w:sz w:val="22"/>
              </w:rPr>
              <w:t>Poziom kształcenia:</w:t>
            </w:r>
            <w:r w:rsidR="008050C4" w:rsidRPr="00B84315">
              <w:rPr>
                <w:sz w:val="22"/>
              </w:rPr>
              <w:t xml:space="preserve">  </w:t>
            </w:r>
            <w:r w:rsidRPr="00B84315">
              <w:rPr>
                <w:sz w:val="22"/>
              </w:rPr>
              <w:t>jednolite studia magisterskie/profil ogólnoakademicki</w:t>
            </w:r>
          </w:p>
          <w:p w14:paraId="3AB065F2" w14:textId="59F0AF2A" w:rsidR="008050C4" w:rsidRPr="00B84315" w:rsidRDefault="008050C4" w:rsidP="00B84315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0" w:right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Forma studiów:</w:t>
            </w:r>
            <w:r w:rsidRPr="00B84315">
              <w:rPr>
                <w:sz w:val="22"/>
              </w:rPr>
              <w:t xml:space="preserve">  </w:t>
            </w:r>
            <w:r w:rsidR="00A44B6A">
              <w:rPr>
                <w:sz w:val="22"/>
              </w:rPr>
              <w:t>nie</w:t>
            </w:r>
            <w:r w:rsidR="00D87E49" w:rsidRPr="00B84315">
              <w:rPr>
                <w:sz w:val="22"/>
              </w:rPr>
              <w:t>stacjonarne</w:t>
            </w:r>
          </w:p>
        </w:tc>
      </w:tr>
      <w:tr w:rsidR="008050C4" w:rsidRPr="00B84315" w14:paraId="50D99DA1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5DDF" w14:textId="133F54C9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4. Rok:</w:t>
            </w:r>
            <w:r w:rsidRPr="00B84315">
              <w:rPr>
                <w:sz w:val="22"/>
              </w:rPr>
              <w:t xml:space="preserve"> </w:t>
            </w:r>
            <w:r w:rsidRPr="00B84315">
              <w:rPr>
                <w:b/>
                <w:sz w:val="22"/>
              </w:rPr>
              <w:t xml:space="preserve"> </w:t>
            </w:r>
            <w:r w:rsidR="00A470EB" w:rsidRPr="00B84315">
              <w:rPr>
                <w:sz w:val="22"/>
              </w:rPr>
              <w:t>II,</w:t>
            </w:r>
            <w:r w:rsidR="00A470EB" w:rsidRPr="00B84315">
              <w:rPr>
                <w:b/>
                <w:sz w:val="22"/>
              </w:rPr>
              <w:t xml:space="preserve"> </w:t>
            </w:r>
            <w:r w:rsidR="005C3438" w:rsidRPr="00B84315">
              <w:rPr>
                <w:sz w:val="22"/>
              </w:rPr>
              <w:t>III</w:t>
            </w:r>
            <w:r w:rsidR="005745E3" w:rsidRPr="00B84315">
              <w:rPr>
                <w:sz w:val="22"/>
              </w:rPr>
              <w:t xml:space="preserve">  </w:t>
            </w:r>
            <w:r w:rsidR="00D87E49" w:rsidRPr="00B84315">
              <w:rPr>
                <w:sz w:val="22"/>
              </w:rPr>
              <w:t>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1BF1" w14:textId="77777777" w:rsidR="008050C4" w:rsidRPr="00B84315" w:rsidRDefault="008050C4" w:rsidP="0068010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5. Semestr: </w:t>
            </w:r>
            <w:r w:rsidRPr="00B84315">
              <w:rPr>
                <w:sz w:val="22"/>
              </w:rPr>
              <w:t xml:space="preserve"> </w:t>
            </w:r>
            <w:r w:rsidR="007935F3" w:rsidRPr="00B84315">
              <w:rPr>
                <w:sz w:val="22"/>
              </w:rPr>
              <w:t xml:space="preserve">IV, </w:t>
            </w:r>
            <w:r w:rsidR="00C85428" w:rsidRPr="00B84315">
              <w:rPr>
                <w:sz w:val="22"/>
              </w:rPr>
              <w:t>V</w:t>
            </w:r>
          </w:p>
        </w:tc>
      </w:tr>
      <w:tr w:rsidR="008050C4" w:rsidRPr="00B84315" w14:paraId="3B4420D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025A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>6. Nazwa przedmiotu:</w:t>
            </w:r>
            <w:r w:rsidRPr="00B84315">
              <w:rPr>
                <w:sz w:val="22"/>
              </w:rPr>
              <w:t xml:space="preserve">  </w:t>
            </w:r>
            <w:r w:rsidR="005C3438" w:rsidRPr="00B84315">
              <w:rPr>
                <w:rFonts w:cs="Calibri"/>
                <w:sz w:val="22"/>
              </w:rPr>
              <w:t xml:space="preserve">Fizjoterapia w chorobach wewnętrznych w </w:t>
            </w:r>
            <w:r w:rsidR="007935F3" w:rsidRPr="00B84315">
              <w:rPr>
                <w:rFonts w:cs="Calibri"/>
                <w:sz w:val="22"/>
              </w:rPr>
              <w:t>pediatrii</w:t>
            </w:r>
          </w:p>
        </w:tc>
      </w:tr>
      <w:tr w:rsidR="008050C4" w:rsidRPr="00B84315" w14:paraId="09A7D99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CD40" w14:textId="5F0732C3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color w:val="F2F2F2" w:themeColor="background1" w:themeShade="F2"/>
                <w:sz w:val="22"/>
              </w:rPr>
            </w:pPr>
            <w:r w:rsidRPr="00B84315">
              <w:rPr>
                <w:b/>
                <w:sz w:val="22"/>
              </w:rPr>
              <w:t>7. Status przedmiotu:</w:t>
            </w:r>
            <w:r w:rsidRPr="00B84315">
              <w:rPr>
                <w:sz w:val="22"/>
              </w:rPr>
              <w:t xml:space="preserve">  </w:t>
            </w:r>
            <w:r w:rsidR="005745E3" w:rsidRPr="00B84315">
              <w:rPr>
                <w:sz w:val="22"/>
              </w:rPr>
              <w:t>o</w:t>
            </w:r>
            <w:r w:rsidR="00D87E49" w:rsidRPr="00B84315">
              <w:rPr>
                <w:sz w:val="22"/>
              </w:rPr>
              <w:t>bowiązkowy</w:t>
            </w:r>
          </w:p>
        </w:tc>
      </w:tr>
      <w:tr w:rsidR="008050C4" w:rsidRPr="00B84315" w14:paraId="743DA5EB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E27C" w14:textId="72752BF3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8.  Cel/-e przedmiotu  </w:t>
            </w:r>
          </w:p>
          <w:p w14:paraId="3E2F3835" w14:textId="77777777" w:rsidR="00AF604F" w:rsidRPr="00B84315" w:rsidRDefault="00AF604F" w:rsidP="0068010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>Dostarczenie wiedzy oraz kształtowanie umiejętności obiektywizacji diagnostyki narządu ruchu u dzieci i młodzieży dla doboru środków fizjoterapii u chorych w wieku rozwojowym z chorobami o przebiegu ostrym i przewlekłym. Wykonywanie pomiarów klinicznych i badań funkcjonalnych charakterystycznych dla wieku rozwojowego, niezbędnych w realizacji fizjoterapii w wieku rozwojowym.</w:t>
            </w:r>
          </w:p>
          <w:p w14:paraId="348C281D" w14:textId="77777777" w:rsidR="00AF604F" w:rsidRPr="00B84315" w:rsidRDefault="00AF604F" w:rsidP="0068010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>Kształtowanie umiejętności stosowania środków fizjoterapii w programach fizjoterapii, wykonywania ćwiczeń leczniczych, zabiegów fizykalnych w przypadku występowania deficytów rozwojowych, nieprawidłowości mechanizmu antygrawitacyjnego, kompensacyjnych wzorców posturalnych oraz ruchowych lub/i innych dysfunkcji narządu ruchu, stosownie do stanu klinicznego i funkcjonalnego chorych w wieku rozwojowym w przebiegu chorób ostrych i przewlekłych.</w:t>
            </w:r>
          </w:p>
          <w:p w14:paraId="0E732593" w14:textId="77777777" w:rsidR="00B84315" w:rsidRDefault="00AF604F" w:rsidP="00680104">
            <w:pPr>
              <w:spacing w:after="13" w:line="259" w:lineRule="auto"/>
              <w:ind w:left="28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B84315">
              <w:rPr>
                <w:rFonts w:eastAsia="Calibri"/>
                <w:color w:val="auto"/>
                <w:sz w:val="22"/>
              </w:rPr>
              <w:t xml:space="preserve">Kształtowanie umiejętności współpracy w zespole rehabilitacyjnym oraz z rodziną/opiekunami i środowiskiem chorych </w:t>
            </w:r>
            <w:r w:rsidR="00B84315">
              <w:rPr>
                <w:rFonts w:eastAsia="Calibri"/>
                <w:color w:val="auto"/>
                <w:sz w:val="22"/>
              </w:rPr>
              <w:t>pacjentów pediatrycznych.</w:t>
            </w:r>
          </w:p>
          <w:p w14:paraId="587910E1" w14:textId="714BA919" w:rsidR="008050C4" w:rsidRPr="00B84315" w:rsidRDefault="008050C4" w:rsidP="00C8031D">
            <w:pPr>
              <w:spacing w:after="13" w:line="259" w:lineRule="auto"/>
              <w:ind w:left="38" w:right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Efekty uczenia się/odniesienie do efektów uczenia się </w:t>
            </w:r>
            <w:r w:rsidRPr="00B84315">
              <w:rPr>
                <w:sz w:val="22"/>
              </w:rPr>
              <w:t xml:space="preserve">zawartych w </w:t>
            </w:r>
            <w:r w:rsidRPr="00B84315">
              <w:rPr>
                <w:i/>
                <w:sz w:val="22"/>
              </w:rPr>
              <w:t>(właściwe podkreślić)</w:t>
            </w:r>
            <w:r w:rsidRPr="00B84315">
              <w:rPr>
                <w:sz w:val="22"/>
              </w:rPr>
              <w:t xml:space="preserve">: </w:t>
            </w:r>
          </w:p>
          <w:p w14:paraId="37897283" w14:textId="4C37CE35" w:rsidR="00D87E49" w:rsidRPr="00B84315" w:rsidRDefault="008050C4" w:rsidP="0068010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B84315">
              <w:rPr>
                <w:sz w:val="22"/>
              </w:rPr>
              <w:t>standardach kształcenia (Rozporządzenie Ministra Nauki i Szkolnictwa Wyższego)/</w:t>
            </w:r>
            <w:r w:rsidRPr="00B84315">
              <w:rPr>
                <w:sz w:val="22"/>
                <w:u w:val="single"/>
              </w:rPr>
              <w:t xml:space="preserve">Uchwale Senatu SUM </w:t>
            </w:r>
            <w:r w:rsidRPr="00B84315">
              <w:rPr>
                <w:i/>
                <w:sz w:val="22"/>
              </w:rPr>
              <w:t>(podać o</w:t>
            </w:r>
            <w:r w:rsidR="005745E3" w:rsidRPr="00B84315">
              <w:rPr>
                <w:i/>
                <w:sz w:val="22"/>
              </w:rPr>
              <w:t>kreślenia zawarte w standardach</w:t>
            </w:r>
            <w:r w:rsidRPr="00B84315">
              <w:rPr>
                <w:i/>
                <w:sz w:val="22"/>
              </w:rPr>
              <w:t>/symbole efektów zatwierdzone Uchwałą Senatu SUM)</w:t>
            </w:r>
            <w:r w:rsidRPr="00B84315">
              <w:rPr>
                <w:sz w:val="22"/>
              </w:rPr>
              <w:t xml:space="preserve"> </w:t>
            </w:r>
            <w:r w:rsidRPr="00B84315">
              <w:rPr>
                <w:i/>
                <w:sz w:val="22"/>
              </w:rPr>
              <w:t xml:space="preserve"> </w:t>
            </w:r>
          </w:p>
          <w:p w14:paraId="2EFADF36" w14:textId="45AC7B9F" w:rsidR="008050C4" w:rsidRPr="00B84315" w:rsidRDefault="008050C4" w:rsidP="005745E3">
            <w:pPr>
              <w:spacing w:after="0" w:line="240" w:lineRule="auto"/>
              <w:ind w:left="0" w:right="88" w:firstLine="0"/>
              <w:rPr>
                <w:sz w:val="22"/>
              </w:rPr>
            </w:pPr>
            <w:r w:rsidRPr="00B84315">
              <w:rPr>
                <w:sz w:val="22"/>
              </w:rPr>
              <w:t xml:space="preserve">w zakresie wiedzy student zna i rozumie: </w:t>
            </w:r>
            <w:r w:rsidR="005745E3" w:rsidRPr="00B84315">
              <w:rPr>
                <w:sz w:val="22"/>
              </w:rPr>
              <w:t>D.W1, D.W2, D.W</w:t>
            </w:r>
            <w:r w:rsidR="007935F3" w:rsidRPr="00B84315">
              <w:rPr>
                <w:sz w:val="22"/>
              </w:rPr>
              <w:t>16</w:t>
            </w:r>
          </w:p>
          <w:p w14:paraId="6951E95D" w14:textId="77777777" w:rsidR="00D87E49" w:rsidRPr="00B84315" w:rsidRDefault="008050C4" w:rsidP="005745E3">
            <w:pPr>
              <w:spacing w:after="0" w:line="240" w:lineRule="auto"/>
              <w:ind w:left="10" w:right="88"/>
              <w:rPr>
                <w:sz w:val="22"/>
              </w:rPr>
            </w:pPr>
            <w:r w:rsidRPr="00B84315">
              <w:rPr>
                <w:sz w:val="22"/>
              </w:rPr>
              <w:t>w zakresie umiejętności student potrafi</w:t>
            </w:r>
            <w:r w:rsidR="00D87E49" w:rsidRPr="00B84315">
              <w:rPr>
                <w:sz w:val="22"/>
              </w:rPr>
              <w:t xml:space="preserve">: </w:t>
            </w:r>
            <w:r w:rsidR="00556D3E" w:rsidRPr="00B84315">
              <w:rPr>
                <w:sz w:val="22"/>
              </w:rPr>
              <w:t xml:space="preserve">D.U17, </w:t>
            </w:r>
            <w:r w:rsidR="007935F3" w:rsidRPr="00B84315">
              <w:rPr>
                <w:sz w:val="22"/>
              </w:rPr>
              <w:t xml:space="preserve">D.U18, D.U19, D.U20, D.U21, D.U22, D.U23, D.U24, D.U26, D.U27, D.U43, D.U47, D.U49 </w:t>
            </w:r>
          </w:p>
          <w:p w14:paraId="06729152" w14:textId="77777777" w:rsidR="008050C4" w:rsidRPr="00B84315" w:rsidRDefault="008050C4" w:rsidP="005745E3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>w zakresie kompetencji społecznych student</w:t>
            </w:r>
            <w:r w:rsidR="00D87E49" w:rsidRPr="00B84315">
              <w:rPr>
                <w:sz w:val="22"/>
              </w:rPr>
              <w:t xml:space="preserve"> jest gotów do: </w:t>
            </w:r>
            <w:r w:rsidR="00107DC5" w:rsidRPr="00B84315">
              <w:rPr>
                <w:rFonts w:cs="Calibri"/>
                <w:sz w:val="22"/>
              </w:rPr>
              <w:t>OK_K05, OK_K06</w:t>
            </w:r>
          </w:p>
        </w:tc>
      </w:tr>
      <w:tr w:rsidR="008050C4" w:rsidRPr="00B84315" w14:paraId="48CFDE47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0BDF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1BB729C" w14:textId="13AAE3F6" w:rsidR="008050C4" w:rsidRPr="00B84315" w:rsidRDefault="004A1294" w:rsidP="00C8031D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833F" w14:textId="77777777" w:rsidR="008050C4" w:rsidRPr="00B84315" w:rsidRDefault="008050C4" w:rsidP="0068010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03FC0B0" w14:textId="77777777" w:rsidR="008050C4" w:rsidRPr="00B84315" w:rsidRDefault="008050C4" w:rsidP="00C8031D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 </w:t>
            </w:r>
            <w:r w:rsidR="007935F3" w:rsidRPr="00B84315">
              <w:rPr>
                <w:b/>
                <w:sz w:val="22"/>
              </w:rPr>
              <w:t>3</w:t>
            </w:r>
          </w:p>
        </w:tc>
      </w:tr>
      <w:tr w:rsidR="008050C4" w:rsidRPr="00B84315" w14:paraId="340EC73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286D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11. Forma zaliczenia przedmiotu: </w:t>
            </w:r>
            <w:r w:rsidR="00D87E49" w:rsidRPr="00B84315">
              <w:rPr>
                <w:sz w:val="22"/>
              </w:rPr>
              <w:t>egzamin</w:t>
            </w:r>
            <w:r w:rsidRPr="00B84315">
              <w:rPr>
                <w:b/>
                <w:sz w:val="22"/>
              </w:rPr>
              <w:t xml:space="preserve"> </w:t>
            </w:r>
          </w:p>
        </w:tc>
      </w:tr>
      <w:tr w:rsidR="008050C4" w:rsidRPr="00B84315" w14:paraId="03698ABF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FE9A13" w14:textId="77777777" w:rsidR="008050C4" w:rsidRPr="00B84315" w:rsidRDefault="008050C4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B84315" w14:paraId="359869C7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6B93" w14:textId="77777777" w:rsidR="008050C4" w:rsidRPr="00B84315" w:rsidRDefault="008050C4" w:rsidP="0068010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3FF" w14:textId="77777777" w:rsidR="008050C4" w:rsidRPr="00B84315" w:rsidRDefault="008050C4" w:rsidP="0068010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2CF5" w14:textId="77777777" w:rsidR="008050C4" w:rsidRPr="00B84315" w:rsidRDefault="008050C4" w:rsidP="0068010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B84315">
              <w:rPr>
                <w:sz w:val="22"/>
              </w:rPr>
              <w:t xml:space="preserve">Sposoby oceny*/zaliczenie </w:t>
            </w:r>
          </w:p>
        </w:tc>
      </w:tr>
      <w:tr w:rsidR="00D87E49" w:rsidRPr="00B84315" w14:paraId="3AE2A8C3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C8AB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05A3" w14:textId="77777777" w:rsidR="00D87E49" w:rsidRPr="00B84315" w:rsidRDefault="00D87E49" w:rsidP="00680104">
            <w:pPr>
              <w:ind w:left="0" w:right="-41" w:firstLine="5"/>
              <w:jc w:val="left"/>
              <w:rPr>
                <w:sz w:val="22"/>
              </w:rPr>
            </w:pPr>
            <w:r w:rsidRPr="00B84315">
              <w:rPr>
                <w:sz w:val="22"/>
              </w:rPr>
              <w:t>Test pisemny- jednokrotnego wyboru</w:t>
            </w:r>
          </w:p>
          <w:p w14:paraId="3EB61CED" w14:textId="77777777" w:rsidR="00D87E49" w:rsidRPr="00B84315" w:rsidRDefault="005C3438" w:rsidP="00680104">
            <w:pPr>
              <w:ind w:left="0" w:right="-41" w:firstLine="5"/>
              <w:rPr>
                <w:sz w:val="22"/>
              </w:rPr>
            </w:pPr>
            <w:r w:rsidRPr="00B84315">
              <w:rPr>
                <w:sz w:val="22"/>
              </w:rPr>
              <w:t>D</w:t>
            </w:r>
            <w:r w:rsidR="00D87E49" w:rsidRPr="00B84315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7A59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  <w:tr w:rsidR="00D87E49" w:rsidRPr="00B84315" w14:paraId="11890F4C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0135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02DB" w14:textId="77777777" w:rsidR="00D87E49" w:rsidRPr="00B84315" w:rsidRDefault="005C3438" w:rsidP="00680104">
            <w:pPr>
              <w:ind w:right="243" w:hanging="351"/>
              <w:jc w:val="left"/>
              <w:rPr>
                <w:sz w:val="22"/>
              </w:rPr>
            </w:pPr>
            <w:r w:rsidRPr="00B84315">
              <w:rPr>
                <w:sz w:val="22"/>
              </w:rPr>
              <w:t>Zaliczenie praktyczne</w:t>
            </w:r>
          </w:p>
          <w:p w14:paraId="4BA252AA" w14:textId="77777777" w:rsidR="00D87E49" w:rsidRPr="00B84315" w:rsidRDefault="005C3438" w:rsidP="00680104">
            <w:pPr>
              <w:ind w:right="243" w:hanging="351"/>
              <w:jc w:val="left"/>
              <w:rPr>
                <w:sz w:val="22"/>
              </w:rPr>
            </w:pPr>
            <w:r w:rsidRPr="00B84315">
              <w:rPr>
                <w:sz w:val="22"/>
              </w:rPr>
              <w:t>D</w:t>
            </w:r>
            <w:r w:rsidR="00D87E49" w:rsidRPr="00B84315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2C0F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  <w:tr w:rsidR="00D87E49" w:rsidRPr="00B84315" w14:paraId="44CC2898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93E6" w14:textId="77777777" w:rsidR="00D87E49" w:rsidRPr="00B84315" w:rsidRDefault="00D87E49" w:rsidP="006801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CEB9" w14:textId="77777777" w:rsidR="00D87E49" w:rsidRPr="00B84315" w:rsidRDefault="00D87E49" w:rsidP="00680104">
            <w:pPr>
              <w:ind w:left="0" w:firstLine="0"/>
              <w:jc w:val="left"/>
              <w:rPr>
                <w:sz w:val="22"/>
              </w:rPr>
            </w:pPr>
            <w:r w:rsidRPr="00B84315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65D3" w14:textId="77777777" w:rsidR="00D87E49" w:rsidRPr="00B84315" w:rsidRDefault="00D87E49" w:rsidP="00680104">
            <w:pPr>
              <w:rPr>
                <w:sz w:val="22"/>
              </w:rPr>
            </w:pPr>
            <w:r w:rsidRPr="00B84315">
              <w:rPr>
                <w:b/>
                <w:sz w:val="22"/>
              </w:rPr>
              <w:t>*</w:t>
            </w:r>
          </w:p>
        </w:tc>
      </w:tr>
    </w:tbl>
    <w:p w14:paraId="673E19FF" w14:textId="77777777" w:rsidR="008050C4" w:rsidRDefault="008050C4" w:rsidP="00680104">
      <w:pPr>
        <w:spacing w:after="0" w:line="240" w:lineRule="auto"/>
        <w:ind w:left="341" w:right="0" w:firstLine="0"/>
        <w:jc w:val="left"/>
        <w:rPr>
          <w:sz w:val="22"/>
        </w:rPr>
      </w:pPr>
      <w:r w:rsidRPr="00680104">
        <w:rPr>
          <w:sz w:val="22"/>
        </w:rPr>
        <w:t xml:space="preserve"> </w:t>
      </w:r>
      <w:r w:rsidRPr="00680104">
        <w:rPr>
          <w:b/>
          <w:sz w:val="28"/>
        </w:rPr>
        <w:t>*</w:t>
      </w:r>
      <w:r w:rsidRPr="00680104">
        <w:rPr>
          <w:sz w:val="22"/>
        </w:rPr>
        <w:t xml:space="preserve"> w przypadku egzaminu/zaliczenia na ocenę zakłada się, że ocena oznacza na poziomie: </w:t>
      </w:r>
    </w:p>
    <w:p w14:paraId="455E8780" w14:textId="77777777" w:rsidR="00B84315" w:rsidRPr="00680104" w:rsidRDefault="00B84315" w:rsidP="00680104">
      <w:pPr>
        <w:spacing w:after="0" w:line="240" w:lineRule="auto"/>
        <w:ind w:left="341" w:right="0" w:firstLine="0"/>
        <w:jc w:val="left"/>
      </w:pPr>
    </w:p>
    <w:p w14:paraId="5478301D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Bardzo dobry (5,0)</w:t>
      </w:r>
      <w:r w:rsidRPr="00680104">
        <w:rPr>
          <w:sz w:val="22"/>
        </w:rPr>
        <w:t xml:space="preserve"> - zakładane efekty uczenia się zostały osiągnięte i znacznym stopniu przekraczają wymagany poziom </w:t>
      </w:r>
    </w:p>
    <w:p w14:paraId="21DAB8A1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Ponad dobry (4,5)</w:t>
      </w:r>
      <w:r w:rsidRPr="00680104">
        <w:rPr>
          <w:sz w:val="22"/>
        </w:rPr>
        <w:t xml:space="preserve"> - zakładane efekty uczenia się zostały osiągnięte i w niewielkim stopniu przekraczają wymagany poziom </w:t>
      </w:r>
    </w:p>
    <w:p w14:paraId="5EE9C823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Dobry (4,0)</w:t>
      </w:r>
      <w:r w:rsidRPr="00680104">
        <w:rPr>
          <w:sz w:val="22"/>
        </w:rPr>
        <w:t xml:space="preserve"> – zakładane efekty uczenia się zostały osiągnięte na wymaganym poziomie </w:t>
      </w:r>
    </w:p>
    <w:p w14:paraId="49AFC3C7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t>Dość dobry (3,5)</w:t>
      </w:r>
      <w:r w:rsidRPr="00680104">
        <w:rPr>
          <w:sz w:val="22"/>
        </w:rPr>
        <w:t xml:space="preserve"> – zakładane efekty uczenia się zostały osiągnięte na średnim wymaganym poziomie </w:t>
      </w:r>
      <w:r w:rsidRPr="00680104">
        <w:rPr>
          <w:b/>
          <w:sz w:val="22"/>
        </w:rPr>
        <w:t>Dostateczny (3,0)</w:t>
      </w:r>
      <w:r w:rsidRPr="00680104">
        <w:rPr>
          <w:sz w:val="22"/>
        </w:rPr>
        <w:t xml:space="preserve"> - zakładane efekty uczenia się zostały osiągnięte na minimalnym wymaganym poziomie </w:t>
      </w:r>
    </w:p>
    <w:p w14:paraId="76F673B2" w14:textId="77777777" w:rsidR="008050C4" w:rsidRPr="00680104" w:rsidRDefault="008050C4" w:rsidP="00680104">
      <w:pPr>
        <w:spacing w:after="0" w:line="240" w:lineRule="auto"/>
        <w:ind w:left="336" w:right="911"/>
        <w:jc w:val="left"/>
      </w:pPr>
      <w:r w:rsidRPr="00680104">
        <w:rPr>
          <w:b/>
          <w:sz w:val="22"/>
        </w:rPr>
        <w:lastRenderedPageBreak/>
        <w:t>Niedostateczny (2,0)</w:t>
      </w:r>
      <w:r w:rsidRPr="00680104">
        <w:rPr>
          <w:sz w:val="22"/>
        </w:rPr>
        <w:t xml:space="preserve"> – zakładane efekty uczenia się nie zostały uzyskane. </w:t>
      </w:r>
    </w:p>
    <w:sectPr w:rsidR="008050C4" w:rsidRPr="0068010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6036" w14:textId="77777777" w:rsidR="00D3683D" w:rsidRDefault="00D3683D">
      <w:pPr>
        <w:spacing w:after="0" w:line="240" w:lineRule="auto"/>
      </w:pPr>
      <w:r>
        <w:separator/>
      </w:r>
    </w:p>
  </w:endnote>
  <w:endnote w:type="continuationSeparator" w:id="0">
    <w:p w14:paraId="5E311126" w14:textId="77777777" w:rsidR="00D3683D" w:rsidRDefault="00D3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1C90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82BB34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F1DD" w14:textId="39E09896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A44B6A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277AA4A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DCC5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FBF39CB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EDA0B" w14:textId="77777777" w:rsidR="00D3683D" w:rsidRDefault="00D3683D">
      <w:pPr>
        <w:spacing w:after="0" w:line="240" w:lineRule="auto"/>
      </w:pPr>
      <w:r>
        <w:separator/>
      </w:r>
    </w:p>
  </w:footnote>
  <w:footnote w:type="continuationSeparator" w:id="0">
    <w:p w14:paraId="27BF4201" w14:textId="77777777" w:rsidR="00D3683D" w:rsidRDefault="00D36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9D76D7"/>
    <w:multiLevelType w:val="hybridMultilevel"/>
    <w:tmpl w:val="A9443DA8"/>
    <w:lvl w:ilvl="0" w:tplc="B7BA0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150671">
    <w:abstractNumId w:val="26"/>
  </w:num>
  <w:num w:numId="2" w16cid:durableId="467749902">
    <w:abstractNumId w:val="2"/>
  </w:num>
  <w:num w:numId="3" w16cid:durableId="2120445960">
    <w:abstractNumId w:val="9"/>
  </w:num>
  <w:num w:numId="4" w16cid:durableId="510679254">
    <w:abstractNumId w:val="3"/>
  </w:num>
  <w:num w:numId="5" w16cid:durableId="2069566158">
    <w:abstractNumId w:val="10"/>
  </w:num>
  <w:num w:numId="6" w16cid:durableId="1147749703">
    <w:abstractNumId w:val="16"/>
  </w:num>
  <w:num w:numId="7" w16cid:durableId="1852724263">
    <w:abstractNumId w:val="18"/>
  </w:num>
  <w:num w:numId="8" w16cid:durableId="25953660">
    <w:abstractNumId w:val="15"/>
  </w:num>
  <w:num w:numId="9" w16cid:durableId="1250113813">
    <w:abstractNumId w:val="11"/>
  </w:num>
  <w:num w:numId="10" w16cid:durableId="1253970560">
    <w:abstractNumId w:val="8"/>
  </w:num>
  <w:num w:numId="11" w16cid:durableId="2004241253">
    <w:abstractNumId w:val="6"/>
  </w:num>
  <w:num w:numId="12" w16cid:durableId="256404121">
    <w:abstractNumId w:val="0"/>
  </w:num>
  <w:num w:numId="13" w16cid:durableId="1363944502">
    <w:abstractNumId w:val="19"/>
  </w:num>
  <w:num w:numId="14" w16cid:durableId="38480351">
    <w:abstractNumId w:val="22"/>
  </w:num>
  <w:num w:numId="15" w16cid:durableId="33190719">
    <w:abstractNumId w:val="12"/>
  </w:num>
  <w:num w:numId="16" w16cid:durableId="17706553">
    <w:abstractNumId w:val="14"/>
  </w:num>
  <w:num w:numId="17" w16cid:durableId="1075008264">
    <w:abstractNumId w:val="24"/>
  </w:num>
  <w:num w:numId="18" w16cid:durableId="1677148115">
    <w:abstractNumId w:val="1"/>
  </w:num>
  <w:num w:numId="19" w16cid:durableId="983847603">
    <w:abstractNumId w:val="21"/>
  </w:num>
  <w:num w:numId="20" w16cid:durableId="1479766384">
    <w:abstractNumId w:val="20"/>
  </w:num>
  <w:num w:numId="21" w16cid:durableId="1332291117">
    <w:abstractNumId w:val="25"/>
  </w:num>
  <w:num w:numId="22" w16cid:durableId="1865702345">
    <w:abstractNumId w:val="7"/>
  </w:num>
  <w:num w:numId="23" w16cid:durableId="972178519">
    <w:abstractNumId w:val="5"/>
  </w:num>
  <w:num w:numId="24" w16cid:durableId="422647417">
    <w:abstractNumId w:val="13"/>
  </w:num>
  <w:num w:numId="25" w16cid:durableId="720053868">
    <w:abstractNumId w:val="17"/>
  </w:num>
  <w:num w:numId="26" w16cid:durableId="1069621162">
    <w:abstractNumId w:val="23"/>
  </w:num>
  <w:num w:numId="27" w16cid:durableId="1792284250">
    <w:abstractNumId w:val="4"/>
  </w:num>
  <w:num w:numId="28" w16cid:durableId="22827140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55E19"/>
    <w:rsid w:val="00083902"/>
    <w:rsid w:val="000849FF"/>
    <w:rsid w:val="001032AA"/>
    <w:rsid w:val="00107DC5"/>
    <w:rsid w:val="001506A2"/>
    <w:rsid w:val="00194270"/>
    <w:rsid w:val="001A76A8"/>
    <w:rsid w:val="001D0EAE"/>
    <w:rsid w:val="001E0405"/>
    <w:rsid w:val="00237C9E"/>
    <w:rsid w:val="00306823"/>
    <w:rsid w:val="00306D5B"/>
    <w:rsid w:val="0034340F"/>
    <w:rsid w:val="00372272"/>
    <w:rsid w:val="003C0EE5"/>
    <w:rsid w:val="004A1294"/>
    <w:rsid w:val="00556D3E"/>
    <w:rsid w:val="00570B81"/>
    <w:rsid w:val="005745E3"/>
    <w:rsid w:val="005861F6"/>
    <w:rsid w:val="00597B38"/>
    <w:rsid w:val="005C3438"/>
    <w:rsid w:val="006748F3"/>
    <w:rsid w:val="00680104"/>
    <w:rsid w:val="00695B5C"/>
    <w:rsid w:val="006B76B7"/>
    <w:rsid w:val="006F59A0"/>
    <w:rsid w:val="00735D59"/>
    <w:rsid w:val="00790746"/>
    <w:rsid w:val="007935F3"/>
    <w:rsid w:val="007D6E10"/>
    <w:rsid w:val="007E2561"/>
    <w:rsid w:val="008050C4"/>
    <w:rsid w:val="00826712"/>
    <w:rsid w:val="00894F6C"/>
    <w:rsid w:val="00A44B6A"/>
    <w:rsid w:val="00A470EB"/>
    <w:rsid w:val="00AC4A90"/>
    <w:rsid w:val="00AE0E77"/>
    <w:rsid w:val="00AF604F"/>
    <w:rsid w:val="00B27411"/>
    <w:rsid w:val="00B84315"/>
    <w:rsid w:val="00C61534"/>
    <w:rsid w:val="00C8031D"/>
    <w:rsid w:val="00C85428"/>
    <w:rsid w:val="00CC5EAF"/>
    <w:rsid w:val="00D3683D"/>
    <w:rsid w:val="00D87E49"/>
    <w:rsid w:val="00DC32CB"/>
    <w:rsid w:val="00E4708E"/>
    <w:rsid w:val="00E95559"/>
    <w:rsid w:val="00F72354"/>
    <w:rsid w:val="00F74275"/>
    <w:rsid w:val="00F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6CEF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rsid w:val="001D0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3</cp:revision>
  <cp:lastPrinted>2023-01-30T10:40:00Z</cp:lastPrinted>
  <dcterms:created xsi:type="dcterms:W3CDTF">2023-04-13T10:21:00Z</dcterms:created>
  <dcterms:modified xsi:type="dcterms:W3CDTF">2023-05-24T19:51:00Z</dcterms:modified>
</cp:coreProperties>
</file>